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190054E9" w14:textId="77777777" w:rsidR="00EA46B9" w:rsidRDefault="005E21A9" w:rsidP="00EA46B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</w:t>
      </w:r>
    </w:p>
    <w:p w14:paraId="1C8A1DB9" w14:textId="77777777" w:rsidR="00EA46B9" w:rsidRDefault="005E21A9" w:rsidP="00EA46B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ORAZ</w:t>
      </w:r>
    </w:p>
    <w:p w14:paraId="2B9281D7" w14:textId="3CC63FCB" w:rsidR="005E21A9" w:rsidRPr="00710B9D" w:rsidRDefault="005E21A9" w:rsidP="00EA46B9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15CA3EA1" w:rsidR="00D81585" w:rsidRDefault="00D81585" w:rsidP="00AB0CAC">
      <w:pPr>
        <w:spacing w:before="240"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AB0CAC">
        <w:rPr>
          <w:rFonts w:ascii="Arial" w:hAnsi="Arial" w:cs="Arial"/>
          <w:sz w:val="21"/>
          <w:szCs w:val="21"/>
        </w:rPr>
        <w:t xml:space="preserve">: </w:t>
      </w:r>
      <w:r w:rsidR="00AB0CAC" w:rsidRPr="00AB0CAC">
        <w:rPr>
          <w:rFonts w:ascii="Calibri" w:hAnsi="Calibri" w:cs="Arial"/>
          <w:b/>
          <w:sz w:val="24"/>
          <w:szCs w:val="24"/>
        </w:rPr>
        <w:t>„ODBIERANIE I ZAGOSPODAROWANIE ODPADÓW NA TERENIE MIASTA RADZYŃ PODLASKI</w:t>
      </w:r>
      <w:r w:rsidR="00AB0CAC" w:rsidRPr="00037E6C">
        <w:rPr>
          <w:rFonts w:ascii="Calibri" w:hAnsi="Calibri" w:cs="Arial"/>
          <w:b/>
          <w:szCs w:val="24"/>
        </w:rPr>
        <w:t>”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AB0CAC">
        <w:rPr>
          <w:rFonts w:ascii="Arial" w:hAnsi="Arial" w:cs="Arial"/>
          <w:sz w:val="21"/>
          <w:szCs w:val="21"/>
        </w:rPr>
        <w:t>MIASTO RADZYŃ PODLASKI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514193">
        <w:rPr>
          <w:rFonts w:ascii="Arial" w:hAnsi="Arial" w:cs="Arial"/>
          <w:iCs/>
          <w:sz w:val="18"/>
          <w:szCs w:val="18"/>
        </w:rPr>
        <w:t>w odniesieniu do                                                 CZĘŚCI 1/CZĘŚCI 2</w:t>
      </w:r>
      <w:r w:rsidR="00514193">
        <w:rPr>
          <w:rStyle w:val="Odwoanieprzypisudolnego"/>
          <w:rFonts w:ascii="Arial" w:hAnsi="Arial" w:cs="Arial"/>
          <w:iCs/>
          <w:sz w:val="18"/>
          <w:szCs w:val="18"/>
        </w:rPr>
        <w:footnoteReference w:id="1"/>
      </w:r>
      <w:r w:rsidR="00514193">
        <w:rPr>
          <w:rFonts w:ascii="Arial" w:hAnsi="Arial" w:cs="Arial"/>
          <w:iCs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4180E8F9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</w:t>
      </w:r>
      <w:r w:rsidR="00C46AAF">
        <w:rPr>
          <w:rFonts w:ascii="Arial" w:hAnsi="Arial" w:cs="Arial"/>
          <w:sz w:val="21"/>
          <w:szCs w:val="21"/>
        </w:rPr>
        <w:t xml:space="preserve"> </w:t>
      </w:r>
      <w:r w:rsidRPr="0084509A">
        <w:rPr>
          <w:rFonts w:ascii="Arial" w:hAnsi="Arial" w:cs="Arial"/>
          <w:sz w:val="21"/>
          <w:szCs w:val="21"/>
        </w:rPr>
        <w:t>L</w:t>
      </w:r>
      <w:r w:rsidR="00C46AAF">
        <w:rPr>
          <w:rFonts w:ascii="Arial" w:hAnsi="Arial" w:cs="Arial"/>
          <w:sz w:val="21"/>
          <w:szCs w:val="21"/>
        </w:rPr>
        <w:t xml:space="preserve"> </w:t>
      </w:r>
      <w:r w:rsidR="00C46AAF" w:rsidRPr="0084509A">
        <w:rPr>
          <w:rFonts w:ascii="Arial" w:hAnsi="Arial" w:cs="Arial"/>
          <w:sz w:val="21"/>
          <w:szCs w:val="21"/>
        </w:rPr>
        <w:t>nr</w:t>
      </w:r>
      <w:r w:rsidRPr="0084509A">
        <w:rPr>
          <w:rFonts w:ascii="Arial" w:hAnsi="Arial" w:cs="Arial"/>
          <w:sz w:val="21"/>
          <w:szCs w:val="21"/>
        </w:rPr>
        <w:t xml:space="preserve"> 229 z 31.7.2014, s. 1), dalej: rozporządzenie 833/2014, w brzmieniu nadanym rozporządzeniem Rady (UE) 2022/576 w sprawie zmiany rozporządzenia (UE) nr 833/2014 dotyczącego środków ograniczających w związku z działaniami Rosji destabilizującymi sytuację na Ukrainie (Dz. Urz. UE L </w:t>
      </w:r>
      <w:r w:rsidR="00C46AAF">
        <w:rPr>
          <w:rFonts w:ascii="Arial" w:hAnsi="Arial" w:cs="Arial"/>
          <w:sz w:val="21"/>
          <w:szCs w:val="21"/>
        </w:rPr>
        <w:t xml:space="preserve">nr </w:t>
      </w:r>
      <w:r w:rsidRPr="0084509A">
        <w:rPr>
          <w:rFonts w:ascii="Arial" w:hAnsi="Arial" w:cs="Arial"/>
          <w:sz w:val="21"/>
          <w:szCs w:val="21"/>
        </w:rPr>
        <w:t>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746DDE02" w14:textId="653C1D0C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AE35A5" w:rsidRPr="00AE35A5">
        <w:rPr>
          <w:rFonts w:ascii="Arial" w:hAnsi="Arial" w:cs="Arial"/>
          <w:color w:val="222222"/>
          <w:sz w:val="21"/>
          <w:szCs w:val="21"/>
        </w:rPr>
        <w:t>(t.j. Dz. U. z 202</w:t>
      </w:r>
      <w:r w:rsidR="00A564CF">
        <w:rPr>
          <w:rFonts w:ascii="Arial" w:hAnsi="Arial" w:cs="Arial"/>
          <w:color w:val="222222"/>
          <w:sz w:val="21"/>
          <w:szCs w:val="21"/>
        </w:rPr>
        <w:t>4</w:t>
      </w:r>
      <w:r w:rsidR="00AE35A5" w:rsidRPr="00AE35A5">
        <w:rPr>
          <w:rFonts w:ascii="Arial" w:hAnsi="Arial" w:cs="Arial"/>
          <w:color w:val="222222"/>
          <w:sz w:val="21"/>
          <w:szCs w:val="21"/>
        </w:rPr>
        <w:t xml:space="preserve"> r. poz. </w:t>
      </w:r>
      <w:r w:rsidR="00A564CF">
        <w:rPr>
          <w:rFonts w:ascii="Arial" w:hAnsi="Arial" w:cs="Arial"/>
          <w:color w:val="222222"/>
          <w:sz w:val="21"/>
          <w:szCs w:val="21"/>
        </w:rPr>
        <w:t>507</w:t>
      </w:r>
      <w:r w:rsidR="00AE35A5" w:rsidRPr="00AE35A5">
        <w:rPr>
          <w:rFonts w:ascii="Arial" w:hAnsi="Arial" w:cs="Arial"/>
          <w:color w:val="222222"/>
          <w:sz w:val="21"/>
          <w:szCs w:val="21"/>
        </w:rPr>
        <w:t>)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  <w:r w:rsidR="00AE35A5">
        <w:rPr>
          <w:rFonts w:ascii="Arial" w:hAnsi="Arial" w:cs="Arial"/>
          <w:color w:val="222222"/>
          <w:sz w:val="21"/>
          <w:szCs w:val="21"/>
        </w:rPr>
        <w:t>.</w:t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232E6545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EA46B9">
        <w:rPr>
          <w:rFonts w:ascii="Arial" w:hAnsi="Arial" w:cs="Arial"/>
          <w:sz w:val="21"/>
          <w:szCs w:val="21"/>
        </w:rPr>
        <w:t>Z</w:t>
      </w:r>
      <w:r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B1B68FB" w14:textId="77777777" w:rsidR="00154DD1" w:rsidRDefault="00154DD1" w:rsidP="00154DD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102639179"/>
      <w:r>
        <w:rPr>
          <w:rFonts w:ascii="Arial" w:hAnsi="Arial" w:cs="Arial"/>
          <w:sz w:val="21"/>
          <w:szCs w:val="21"/>
        </w:rPr>
        <w:t>Dnia ……………………………………</w:t>
      </w:r>
    </w:p>
    <w:p w14:paraId="4C8AC079" w14:textId="49FAF1E7" w:rsidR="00154DD1" w:rsidRDefault="00154DD1" w:rsidP="00154DD1">
      <w:r>
        <w:rPr>
          <w:rFonts w:ascii="Calibri" w:hAnsi="Calibri"/>
          <w:b/>
          <w:bCs/>
          <w:szCs w:val="24"/>
        </w:rPr>
        <w:t xml:space="preserve">Uwaga! Dokument należy podpisać kwalifikowanym podpisem elektronicznym osoby/osób uprawnionej/uprawnionych do reprezentowania.  </w:t>
      </w:r>
    </w:p>
    <w:p w14:paraId="166A5B1A" w14:textId="459EE09B" w:rsidR="00916460" w:rsidRPr="00A345E9" w:rsidRDefault="00916460" w:rsidP="00154DD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B9149" w14:textId="77777777" w:rsidR="00854B15" w:rsidRDefault="00854B15" w:rsidP="00D81585">
      <w:pPr>
        <w:spacing w:after="0" w:line="240" w:lineRule="auto"/>
      </w:pPr>
      <w:r>
        <w:separator/>
      </w:r>
    </w:p>
  </w:endnote>
  <w:endnote w:type="continuationSeparator" w:id="0">
    <w:p w14:paraId="078B3573" w14:textId="77777777" w:rsidR="00854B15" w:rsidRDefault="00854B1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76FD7" w14:textId="77777777" w:rsidR="00854B15" w:rsidRDefault="00854B15" w:rsidP="00D81585">
      <w:pPr>
        <w:spacing w:after="0" w:line="240" w:lineRule="auto"/>
      </w:pPr>
      <w:r>
        <w:separator/>
      </w:r>
    </w:p>
  </w:footnote>
  <w:footnote w:type="continuationSeparator" w:id="0">
    <w:p w14:paraId="64944B86" w14:textId="77777777" w:rsidR="00854B15" w:rsidRDefault="00854B15" w:rsidP="00D81585">
      <w:pPr>
        <w:spacing w:after="0" w:line="240" w:lineRule="auto"/>
      </w:pPr>
      <w:r>
        <w:continuationSeparator/>
      </w:r>
    </w:p>
  </w:footnote>
  <w:footnote w:id="1">
    <w:p w14:paraId="31038264" w14:textId="77777777" w:rsidR="00514193" w:rsidRPr="00ED751B" w:rsidRDefault="00514193" w:rsidP="00514193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751B">
        <w:rPr>
          <w:rFonts w:ascii="Arial" w:hAnsi="Arial" w:cs="Arial"/>
          <w:sz w:val="16"/>
          <w:szCs w:val="16"/>
        </w:rPr>
        <w:t>Skreślić niepotrzebne. W przypadku składania oferty w odniesieniu CZĘŚCI 1 i CZĘŚĆI 2 – nie skreślać nic.</w:t>
      </w:r>
    </w:p>
  </w:footnote>
  <w:footnote w:id="2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51835EB1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</w:t>
      </w:r>
      <w:r w:rsidR="00155CE6">
        <w:rPr>
          <w:rFonts w:ascii="Arial" w:hAnsi="Arial" w:cs="Arial"/>
          <w:sz w:val="16"/>
          <w:szCs w:val="16"/>
        </w:rPr>
        <w:t xml:space="preserve">, </w:t>
      </w:r>
      <w:r w:rsidRPr="00B929A1">
        <w:rPr>
          <w:rFonts w:ascii="Arial" w:hAnsi="Arial" w:cs="Arial"/>
          <w:sz w:val="16"/>
          <w:szCs w:val="16"/>
        </w:rPr>
        <w:t xml:space="preserve">osób fizycznych </w:t>
      </w:r>
      <w:r w:rsidR="00155CE6" w:rsidRPr="00155CE6">
        <w:rPr>
          <w:rFonts w:ascii="Arial" w:hAnsi="Arial" w:cs="Arial"/>
          <w:sz w:val="16"/>
          <w:szCs w:val="16"/>
        </w:rPr>
        <w:t xml:space="preserve">zamieszkałych w Rosji </w:t>
      </w:r>
      <w:r w:rsidR="00155CE6">
        <w:rPr>
          <w:rFonts w:ascii="Arial" w:hAnsi="Arial" w:cs="Arial"/>
          <w:sz w:val="16"/>
          <w:szCs w:val="16"/>
        </w:rPr>
        <w:t>l</w:t>
      </w:r>
      <w:r w:rsidRPr="00B929A1">
        <w:rPr>
          <w:rFonts w:ascii="Arial" w:hAnsi="Arial" w:cs="Arial"/>
          <w:sz w:val="16"/>
          <w:szCs w:val="16"/>
        </w:rPr>
        <w:t>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0A27FC" w14:textId="44CE4335" w:rsidR="00AE35A5" w:rsidRPr="00AE35A5" w:rsidRDefault="004B1DD2" w:rsidP="00AE35A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AE35A5" w:rsidRPr="00AE35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2156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="00AE35A5" w:rsidRPr="00AE35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 przeciwdziałaniu praniu pieniędzy oraz finansowaniu terroryzmu (</w:t>
      </w:r>
      <w:r w:rsidR="00155CE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="00AE35A5" w:rsidRPr="00AE35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1124</w:t>
      </w:r>
      <w:r w:rsidR="00155CE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="00AE35A5" w:rsidRPr="00AE35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0B676D8" w:rsidR="004B1DD2" w:rsidRPr="00896587" w:rsidRDefault="00AE35A5" w:rsidP="00AE35A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E35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2156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E35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2023 r. poz. 120 z późn. zm.) jest podmiot wymieniony w wykazach określonych w rozporządzeniu 765/2006 i rozporządzeniu 269/2014 albo wpisany na listę lub będący taką jednostką dominującą od dnia</w:t>
      </w:r>
      <w:r w:rsidR="002156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E35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9458C" w14:textId="1D60A606" w:rsidR="00AB0CAC" w:rsidRPr="00F10C7E" w:rsidRDefault="00AB0CAC" w:rsidP="00AB0CAC">
    <w:pPr>
      <w:pStyle w:val="Nagwek"/>
      <w:rPr>
        <w:rFonts w:cstheme="minorHAnsi"/>
        <w:i/>
        <w:iCs/>
      </w:rPr>
    </w:pPr>
    <w:r>
      <w:t>WRG.271</w:t>
    </w:r>
    <w:r w:rsidR="00EA46B9">
      <w:t>.</w:t>
    </w:r>
    <w:r w:rsidR="008C5E5F">
      <w:t>6</w:t>
    </w:r>
    <w:r>
      <w:t>.202</w:t>
    </w:r>
    <w:r w:rsidR="008C5E5F">
      <w:t>5</w:t>
    </w:r>
    <w:r>
      <w:tab/>
    </w:r>
    <w:r>
      <w:tab/>
    </w:r>
    <w:r w:rsidRPr="00F10C7E">
      <w:rPr>
        <w:rFonts w:cstheme="minorHAnsi"/>
        <w:i/>
        <w:iCs/>
      </w:rPr>
      <w:t xml:space="preserve">Załącznik nr </w:t>
    </w:r>
    <w:r>
      <w:rPr>
        <w:rFonts w:cstheme="minorHAnsi"/>
        <w:i/>
        <w:iCs/>
      </w:rPr>
      <w:t>2d</w:t>
    </w:r>
    <w:r w:rsidRPr="00F10C7E">
      <w:rPr>
        <w:rFonts w:cstheme="minorHAnsi"/>
        <w:i/>
        <w:iCs/>
      </w:rPr>
      <w:t xml:space="preserve"> </w:t>
    </w:r>
  </w:p>
  <w:p w14:paraId="1F6DE39A" w14:textId="77777777" w:rsidR="00AB0CAC" w:rsidRPr="0014307B" w:rsidRDefault="00AB0CAC" w:rsidP="00AB0CAC">
    <w:pPr>
      <w:pStyle w:val="Nagwek"/>
      <w:rPr>
        <w:rFonts w:cstheme="minorHAnsi"/>
      </w:rPr>
    </w:pPr>
    <w:r w:rsidRPr="00F10C7E">
      <w:rPr>
        <w:rFonts w:cstheme="minorHAnsi"/>
        <w:i/>
        <w:iCs/>
      </w:rPr>
      <w:t xml:space="preserve">                                                                                                                                                           do SWZ</w:t>
    </w:r>
  </w:p>
  <w:p w14:paraId="0EA10F8B" w14:textId="55C15952" w:rsidR="00AB0CAC" w:rsidRDefault="00AB0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550938">
    <w:abstractNumId w:val="1"/>
  </w:num>
  <w:num w:numId="2" w16cid:durableId="1224290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54DD1"/>
    <w:rsid w:val="00155CE6"/>
    <w:rsid w:val="00162444"/>
    <w:rsid w:val="0019486C"/>
    <w:rsid w:val="00215662"/>
    <w:rsid w:val="00215908"/>
    <w:rsid w:val="002E49B3"/>
    <w:rsid w:val="002F1996"/>
    <w:rsid w:val="00392515"/>
    <w:rsid w:val="003B1084"/>
    <w:rsid w:val="003B17BC"/>
    <w:rsid w:val="004500F6"/>
    <w:rsid w:val="00462120"/>
    <w:rsid w:val="004A0670"/>
    <w:rsid w:val="004B1DD2"/>
    <w:rsid w:val="004D7493"/>
    <w:rsid w:val="004E3659"/>
    <w:rsid w:val="00514193"/>
    <w:rsid w:val="005A2029"/>
    <w:rsid w:val="005B1094"/>
    <w:rsid w:val="005B5344"/>
    <w:rsid w:val="005E21A9"/>
    <w:rsid w:val="00664CCA"/>
    <w:rsid w:val="006B7BF5"/>
    <w:rsid w:val="007716C8"/>
    <w:rsid w:val="007C24F5"/>
    <w:rsid w:val="00803D1C"/>
    <w:rsid w:val="00834047"/>
    <w:rsid w:val="00854B15"/>
    <w:rsid w:val="008573CB"/>
    <w:rsid w:val="00897CFE"/>
    <w:rsid w:val="008C1EE8"/>
    <w:rsid w:val="008C5E5F"/>
    <w:rsid w:val="008E52CF"/>
    <w:rsid w:val="009022AB"/>
    <w:rsid w:val="00916460"/>
    <w:rsid w:val="009658CC"/>
    <w:rsid w:val="009673A4"/>
    <w:rsid w:val="009877FB"/>
    <w:rsid w:val="009A53A6"/>
    <w:rsid w:val="009C0CC2"/>
    <w:rsid w:val="00A564CF"/>
    <w:rsid w:val="00AB0CAC"/>
    <w:rsid w:val="00AE35A5"/>
    <w:rsid w:val="00B035E5"/>
    <w:rsid w:val="00BC03FF"/>
    <w:rsid w:val="00C045C4"/>
    <w:rsid w:val="00C3002E"/>
    <w:rsid w:val="00C46AAF"/>
    <w:rsid w:val="00C57760"/>
    <w:rsid w:val="00D02901"/>
    <w:rsid w:val="00D10644"/>
    <w:rsid w:val="00D81258"/>
    <w:rsid w:val="00D81585"/>
    <w:rsid w:val="00E44E15"/>
    <w:rsid w:val="00EA46B9"/>
    <w:rsid w:val="00EC2674"/>
    <w:rsid w:val="00F50C92"/>
    <w:rsid w:val="00F9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B0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B0CAC"/>
  </w:style>
  <w:style w:type="paragraph" w:styleId="Stopka">
    <w:name w:val="footer"/>
    <w:basedOn w:val="Normalny"/>
    <w:link w:val="StopkaZnak"/>
    <w:uiPriority w:val="99"/>
    <w:unhideWhenUsed/>
    <w:rsid w:val="00AB0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0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0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Marta Hapon</cp:lastModifiedBy>
  <cp:revision>18</cp:revision>
  <cp:lastPrinted>2022-10-25T10:42:00Z</cp:lastPrinted>
  <dcterms:created xsi:type="dcterms:W3CDTF">2022-05-06T13:14:00Z</dcterms:created>
  <dcterms:modified xsi:type="dcterms:W3CDTF">2025-10-27T10:49:00Z</dcterms:modified>
</cp:coreProperties>
</file>